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1A" w:rsidRDefault="00FF251A" w:rsidP="00FF251A">
      <w:r>
        <w:t xml:space="preserve">Sehr geehrte Damen und Herren, </w:t>
      </w:r>
    </w:p>
    <w:p w:rsidR="00FF251A" w:rsidRDefault="00FF251A" w:rsidP="00FF251A"/>
    <w:p w:rsidR="00FF251A" w:rsidRDefault="00FF251A" w:rsidP="00FF251A">
      <w:r>
        <w:t xml:space="preserve">ich </w:t>
      </w:r>
      <w:r w:rsidR="00A66C6A">
        <w:t xml:space="preserve">bitte Sie um </w:t>
      </w:r>
      <w:r w:rsidR="00AA081E">
        <w:t>eine Auskunft</w:t>
      </w:r>
      <w:r>
        <w:t xml:space="preserve">, ob meine Haftpflichtversicherung (Privat- bzw. Haus- und Grundbesitzerhaftpflichtversicherung) mit </w:t>
      </w:r>
      <w:r w:rsidR="00B579D0">
        <w:t xml:space="preserve">der </w:t>
      </w:r>
      <w:r>
        <w:t xml:space="preserve">Versicherungsnummer (Angabe Versicherungsnummer </w:t>
      </w:r>
      <w:r w:rsidR="009D4F74"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9D4F74">
        <w:instrText xml:space="preserve"> FORMTEXT </w:instrText>
      </w:r>
      <w:r w:rsidR="009D4F74">
        <w:fldChar w:fldCharType="separate"/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fldChar w:fldCharType="end"/>
      </w:r>
      <w:bookmarkEnd w:id="0"/>
      <w:r>
        <w:t xml:space="preserve">) das Errichten und Betreiben eines </w:t>
      </w:r>
      <w:proofErr w:type="spellStart"/>
      <w:r>
        <w:t>Parklets</w:t>
      </w:r>
      <w:proofErr w:type="spellEnd"/>
      <w:r>
        <w:t xml:space="preserve"> umfasst.</w:t>
      </w:r>
    </w:p>
    <w:p w:rsidR="00FF251A" w:rsidRDefault="00FF251A" w:rsidP="00FF251A"/>
    <w:p w:rsidR="00FF251A" w:rsidRDefault="00AA081E" w:rsidP="00FF251A">
      <w:r>
        <w:t xml:space="preserve">Seit 2026 ist es in Freiburg möglich, als Bürger*in einen </w:t>
      </w:r>
      <w:proofErr w:type="spellStart"/>
      <w:r>
        <w:t>Parklet</w:t>
      </w:r>
      <w:proofErr w:type="spellEnd"/>
      <w:r>
        <w:t xml:space="preserve"> selbst zu bauen. </w:t>
      </w:r>
      <w:r w:rsidR="00FF251A">
        <w:t xml:space="preserve">Ein </w:t>
      </w:r>
      <w:proofErr w:type="spellStart"/>
      <w:r w:rsidR="00FF251A">
        <w:t>Parklet</w:t>
      </w:r>
      <w:proofErr w:type="spellEnd"/>
      <w:r w:rsidR="00FF251A">
        <w:t xml:space="preserve"> ist eine temporäre Umgestaltung und Umnutzung eines </w:t>
      </w:r>
      <w:r w:rsidR="009D4F74">
        <w:t xml:space="preserve">öffentlichen </w:t>
      </w:r>
      <w:r w:rsidR="00FF251A">
        <w:t xml:space="preserve">Parkplatzes. Es geht um Aufenthaltsbereiche für die Nachbarschaft: </w:t>
      </w:r>
      <w:hyperlink r:id="rId5" w:history="1">
        <w:r w:rsidR="00FF251A" w:rsidRPr="004B2C30">
          <w:rPr>
            <w:rStyle w:val="Hyperlink"/>
          </w:rPr>
          <w:t>www.freiburg.de/parklets</w:t>
        </w:r>
      </w:hyperlink>
    </w:p>
    <w:p w:rsidR="00FF251A" w:rsidRDefault="00FF251A" w:rsidP="00FF251A"/>
    <w:p w:rsidR="00FF251A" w:rsidRDefault="00FF251A" w:rsidP="00FF251A">
      <w:r>
        <w:t>Ich möchte an der (Straße, Hausnummer</w:t>
      </w:r>
      <w:bookmarkStart w:id="1" w:name="_GoBack"/>
      <w:bookmarkEnd w:id="1"/>
      <w:r>
        <w:t xml:space="preserve">) </w:t>
      </w:r>
      <w:r w:rsidR="009D4F74">
        <w:fldChar w:fldCharType="begin">
          <w:ffData>
            <w:name w:val="Text19"/>
            <w:enabled/>
            <w:calcOnExit w:val="0"/>
            <w:textInput/>
          </w:ffData>
        </w:fldChar>
      </w:r>
      <w:r w:rsidR="009D4F74">
        <w:instrText xml:space="preserve"> FORMTEXT </w:instrText>
      </w:r>
      <w:r w:rsidR="009D4F74">
        <w:fldChar w:fldCharType="separate"/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fldChar w:fldCharType="end"/>
      </w:r>
      <w:r>
        <w:t xml:space="preserve"> </w:t>
      </w:r>
      <w:r w:rsidR="00B579D0">
        <w:t xml:space="preserve">in </w:t>
      </w:r>
      <w:r>
        <w:t xml:space="preserve">Freiburg ein </w:t>
      </w:r>
      <w:proofErr w:type="spellStart"/>
      <w:r>
        <w:t>Parklet</w:t>
      </w:r>
      <w:proofErr w:type="spellEnd"/>
      <w:r>
        <w:t xml:space="preserve"> errichten. </w:t>
      </w:r>
    </w:p>
    <w:p w:rsidR="00FF251A" w:rsidRDefault="00FF251A" w:rsidP="00FF251A"/>
    <w:p w:rsidR="00FF251A" w:rsidRDefault="00FF251A" w:rsidP="00FF251A">
      <w:r>
        <w:t xml:space="preserve">Das </w:t>
      </w:r>
      <w:proofErr w:type="spellStart"/>
      <w:r>
        <w:t>Parklet</w:t>
      </w:r>
      <w:proofErr w:type="spellEnd"/>
      <w:r>
        <w:t xml:space="preserve"> hat folgende Maße: (Länge x Breite x Höhe</w:t>
      </w:r>
      <w:r w:rsidR="009D4F74">
        <w:t xml:space="preserve">) </w:t>
      </w:r>
      <w:r w:rsidR="009D4F74">
        <w:fldChar w:fldCharType="begin">
          <w:ffData>
            <w:name w:val="Text19"/>
            <w:enabled/>
            <w:calcOnExit w:val="0"/>
            <w:textInput/>
          </w:ffData>
        </w:fldChar>
      </w:r>
      <w:r w:rsidR="009D4F74">
        <w:instrText xml:space="preserve"> FORMTEXT </w:instrText>
      </w:r>
      <w:r w:rsidR="009D4F74">
        <w:fldChar w:fldCharType="separate"/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fldChar w:fldCharType="end"/>
      </w:r>
      <w:r>
        <w:t xml:space="preserve">. </w:t>
      </w:r>
    </w:p>
    <w:p w:rsidR="00FF251A" w:rsidRDefault="00FF251A" w:rsidP="00FF251A"/>
    <w:p w:rsidR="00FF251A" w:rsidRDefault="00AA081E" w:rsidP="00FF251A">
      <w:r>
        <w:t>Es</w:t>
      </w:r>
      <w:r w:rsidR="00FF251A">
        <w:t xml:space="preserve"> wird aus (Materialien) </w:t>
      </w:r>
      <w:r w:rsidR="009D4F74">
        <w:fldChar w:fldCharType="begin">
          <w:ffData>
            <w:name w:val="Text19"/>
            <w:enabled/>
            <w:calcOnExit w:val="0"/>
            <w:textInput/>
          </w:ffData>
        </w:fldChar>
      </w:r>
      <w:r w:rsidR="009D4F74">
        <w:instrText xml:space="preserve"> FORMTEXT </w:instrText>
      </w:r>
      <w:r w:rsidR="009D4F74">
        <w:fldChar w:fldCharType="separate"/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fldChar w:fldCharType="end"/>
      </w:r>
      <w:r w:rsidR="00FF251A">
        <w:t xml:space="preserve"> gebaut, schließt bündig dem Gehweg ab und wird nach den gängigen Regeln der Technik gebaut und unterhalten.</w:t>
      </w:r>
      <w:r>
        <w:t xml:space="preserve"> Es</w:t>
      </w:r>
      <w:r w:rsidR="00FF251A">
        <w:t xml:space="preserve"> soll vom (Datum) </w:t>
      </w:r>
      <w:r w:rsidR="009D4F74">
        <w:fldChar w:fldCharType="begin">
          <w:ffData>
            <w:name w:val="Text19"/>
            <w:enabled/>
            <w:calcOnExit w:val="0"/>
            <w:textInput/>
          </w:ffData>
        </w:fldChar>
      </w:r>
      <w:r w:rsidR="009D4F74">
        <w:instrText xml:space="preserve"> FORMTEXT </w:instrText>
      </w:r>
      <w:r w:rsidR="009D4F74">
        <w:fldChar w:fldCharType="separate"/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fldChar w:fldCharType="end"/>
      </w:r>
      <w:r w:rsidR="00FF251A">
        <w:t xml:space="preserve"> bis zum (Datum) </w:t>
      </w:r>
      <w:r w:rsidR="009D4F74">
        <w:fldChar w:fldCharType="begin">
          <w:ffData>
            <w:name w:val="Text19"/>
            <w:enabled/>
            <w:calcOnExit w:val="0"/>
            <w:textInput/>
          </w:ffData>
        </w:fldChar>
      </w:r>
      <w:r w:rsidR="009D4F74">
        <w:instrText xml:space="preserve"> FORMTEXT </w:instrText>
      </w:r>
      <w:r w:rsidR="009D4F74">
        <w:fldChar w:fldCharType="separate"/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rPr>
          <w:noProof/>
        </w:rPr>
        <w:t> </w:t>
      </w:r>
      <w:r w:rsidR="009D4F74">
        <w:fldChar w:fldCharType="end"/>
      </w:r>
      <w:r w:rsidR="00FF251A">
        <w:t xml:space="preserve"> </w:t>
      </w:r>
      <w:r>
        <w:t>aufgestellt sein</w:t>
      </w:r>
      <w:r w:rsidR="00FF251A">
        <w:t>.</w:t>
      </w:r>
    </w:p>
    <w:p w:rsidR="00FF251A" w:rsidRDefault="00FF251A" w:rsidP="00FF251A"/>
    <w:p w:rsidR="00AA081E" w:rsidRDefault="00AA081E" w:rsidP="00FF251A">
      <w:r>
        <w:t xml:space="preserve">Die Stadt Freiburg benötigt für das Genehmigungsverfahren eine Bestätigung, dass für das </w:t>
      </w:r>
      <w:proofErr w:type="spellStart"/>
      <w:r>
        <w:t>Parklet</w:t>
      </w:r>
      <w:proofErr w:type="spellEnd"/>
      <w:r>
        <w:t xml:space="preserve"> ein Haftpflicht-Versicherungsschutz besteht.</w:t>
      </w:r>
    </w:p>
    <w:p w:rsidR="00AA081E" w:rsidRDefault="00AA081E" w:rsidP="00FF251A"/>
    <w:p w:rsidR="00FF251A" w:rsidRDefault="00FF251A" w:rsidP="00FF251A">
      <w:r>
        <w:t xml:space="preserve">Ich freue mich über eine Rückmeldung, inwiefern meine aktuelle Versicherungspolice das Errichten und Betreiben des </w:t>
      </w:r>
      <w:proofErr w:type="spellStart"/>
      <w:r>
        <w:t>Parklets</w:t>
      </w:r>
      <w:proofErr w:type="spellEnd"/>
      <w:r>
        <w:t xml:space="preserve"> umfasst oder welcher zusätzliche Schutz ggf. notwendig ist. </w:t>
      </w:r>
    </w:p>
    <w:p w:rsidR="009D4F74" w:rsidRDefault="009D4F74" w:rsidP="00FF251A"/>
    <w:p w:rsidR="00FF251A" w:rsidRDefault="00FF251A" w:rsidP="00FF251A"/>
    <w:p w:rsidR="009D4F74" w:rsidRDefault="009D4F74" w:rsidP="00FF251A"/>
    <w:p w:rsidR="00FF251A" w:rsidRDefault="00FF251A" w:rsidP="00FF251A">
      <w:r>
        <w:t xml:space="preserve">Anlage: </w:t>
      </w:r>
    </w:p>
    <w:p w:rsidR="00AA28C2" w:rsidRPr="00AA28C2" w:rsidRDefault="00FF251A" w:rsidP="00FF251A">
      <w:r>
        <w:t xml:space="preserve">-Nutzungs- und Gestaltungskonzept des </w:t>
      </w:r>
      <w:proofErr w:type="spellStart"/>
      <w:r>
        <w:t>Parklets</w:t>
      </w:r>
      <w:proofErr w:type="spellEnd"/>
    </w:p>
    <w:sectPr w:rsidR="00AA28C2" w:rsidRPr="00AA2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E052D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63DA61F9"/>
    <w:multiLevelType w:val="hybridMultilevel"/>
    <w:tmpl w:val="5E7290BA"/>
    <w:lvl w:ilvl="0" w:tplc="CC4058E4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1A"/>
    <w:rsid w:val="000011E7"/>
    <w:rsid w:val="00022ED5"/>
    <w:rsid w:val="000411E1"/>
    <w:rsid w:val="000D68F2"/>
    <w:rsid w:val="000F3A76"/>
    <w:rsid w:val="001046D3"/>
    <w:rsid w:val="00177457"/>
    <w:rsid w:val="001D37B1"/>
    <w:rsid w:val="00231EE0"/>
    <w:rsid w:val="002A3C26"/>
    <w:rsid w:val="002C5177"/>
    <w:rsid w:val="0036129A"/>
    <w:rsid w:val="00374397"/>
    <w:rsid w:val="003E6439"/>
    <w:rsid w:val="004045BA"/>
    <w:rsid w:val="00467610"/>
    <w:rsid w:val="00504AFE"/>
    <w:rsid w:val="00507D70"/>
    <w:rsid w:val="005513BB"/>
    <w:rsid w:val="00602047"/>
    <w:rsid w:val="00653E0F"/>
    <w:rsid w:val="00657018"/>
    <w:rsid w:val="006656F4"/>
    <w:rsid w:val="006A2C63"/>
    <w:rsid w:val="006A6750"/>
    <w:rsid w:val="0071249E"/>
    <w:rsid w:val="00743D9F"/>
    <w:rsid w:val="007D12DF"/>
    <w:rsid w:val="007D2890"/>
    <w:rsid w:val="00854302"/>
    <w:rsid w:val="008B6B12"/>
    <w:rsid w:val="009817E8"/>
    <w:rsid w:val="009D4F74"/>
    <w:rsid w:val="009E53CD"/>
    <w:rsid w:val="00A35A5D"/>
    <w:rsid w:val="00A653CA"/>
    <w:rsid w:val="00A66C6A"/>
    <w:rsid w:val="00A77B8E"/>
    <w:rsid w:val="00A866D3"/>
    <w:rsid w:val="00AA081E"/>
    <w:rsid w:val="00AA28C2"/>
    <w:rsid w:val="00AA3C08"/>
    <w:rsid w:val="00B1219F"/>
    <w:rsid w:val="00B15020"/>
    <w:rsid w:val="00B579D0"/>
    <w:rsid w:val="00B64BD6"/>
    <w:rsid w:val="00BC75A8"/>
    <w:rsid w:val="00BE57AC"/>
    <w:rsid w:val="00C271EC"/>
    <w:rsid w:val="00CD2D0F"/>
    <w:rsid w:val="00CF089B"/>
    <w:rsid w:val="00D31D9B"/>
    <w:rsid w:val="00D43378"/>
    <w:rsid w:val="00D51349"/>
    <w:rsid w:val="00D5339C"/>
    <w:rsid w:val="00DE145D"/>
    <w:rsid w:val="00ED5BE7"/>
    <w:rsid w:val="00ED68FD"/>
    <w:rsid w:val="00F37EB6"/>
    <w:rsid w:val="00F67552"/>
    <w:rsid w:val="00FF251A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4EEF"/>
  <w15:chartTrackingRefBased/>
  <w15:docId w15:val="{3380949F-9869-4CBF-8C89-7F422884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unito Sans" w:eastAsia="Calibri" w:hAnsi="Nunito Sans" w:cs="Times New Roman"/>
        <w:color w:val="000000"/>
        <w:sz w:val="21"/>
        <w:szCs w:val="21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A28C2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1046D3"/>
    <w:pPr>
      <w:keepNext/>
      <w:keepLines/>
      <w:spacing w:line="600" w:lineRule="atLeast"/>
      <w:outlineLvl w:val="0"/>
    </w:pPr>
    <w:rPr>
      <w:rFonts w:eastAsiaTheme="majorEastAsia" w:cstheme="majorBidi"/>
      <w:bCs/>
      <w:caps/>
      <w:spacing w:val="2"/>
      <w:sz w:val="6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46D3"/>
    <w:pPr>
      <w:spacing w:line="420" w:lineRule="atLeast"/>
      <w:outlineLvl w:val="1"/>
    </w:pPr>
    <w:rPr>
      <w:b/>
      <w:spacing w:val="2"/>
      <w:sz w:val="36"/>
      <w:szCs w:val="23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1046D3"/>
    <w:pPr>
      <w:keepNext/>
      <w:keepLines/>
      <w:spacing w:line="320" w:lineRule="atLeast"/>
      <w:outlineLvl w:val="2"/>
    </w:pPr>
    <w:rPr>
      <w:rFonts w:eastAsiaTheme="majorEastAsia" w:cstheme="majorBidi"/>
      <w:b/>
      <w:bCs/>
      <w:spacing w:val="2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046D3"/>
    <w:pPr>
      <w:keepNext/>
      <w:keepLines/>
      <w:spacing w:line="280" w:lineRule="atLeast"/>
      <w:outlineLvl w:val="3"/>
    </w:pPr>
    <w:rPr>
      <w:rFonts w:eastAsiaTheme="majorEastAsia" w:cstheme="majorBidi"/>
      <w:b/>
      <w:bCs/>
      <w:spacing w:val="2"/>
      <w:sz w:val="23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1046D3"/>
    <w:pPr>
      <w:keepNext/>
      <w:keepLines/>
      <w:spacing w:line="280" w:lineRule="atLeast"/>
      <w:outlineLvl w:val="4"/>
    </w:pPr>
    <w:rPr>
      <w:rFonts w:eastAsiaTheme="majorEastAsia" w:cstheme="majorBidi"/>
      <w:b/>
      <w:spacing w:val="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1046D3"/>
    <w:pPr>
      <w:spacing w:line="280" w:lineRule="atLeast"/>
      <w:outlineLvl w:val="5"/>
    </w:pPr>
    <w:rPr>
      <w:b/>
      <w:caps/>
      <w:spacing w:val="8"/>
      <w:sz w:val="19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3BB"/>
    <w:pPr>
      <w:keepNext/>
      <w:keepLines/>
      <w:spacing w:before="200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5513BB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5513BB"/>
    <w:pPr>
      <w:keepNext/>
      <w:keepLines/>
      <w:spacing w:before="200"/>
      <w:outlineLvl w:val="8"/>
    </w:pPr>
    <w:rPr>
      <w:rFonts w:eastAsiaTheme="majorEastAsia" w:cstheme="majorBidi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46D3"/>
    <w:rPr>
      <w:rFonts w:eastAsiaTheme="majorEastAsia" w:cstheme="majorBidi"/>
      <w:bCs/>
      <w:caps/>
      <w:spacing w:val="2"/>
      <w:sz w:val="6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46D3"/>
    <w:rPr>
      <w:b/>
      <w:spacing w:val="2"/>
      <w:sz w:val="36"/>
      <w:szCs w:val="23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46D3"/>
    <w:rPr>
      <w:rFonts w:eastAsiaTheme="majorEastAsia" w:cstheme="majorBidi"/>
      <w:b/>
      <w:bCs/>
      <w:spacing w:val="2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046D3"/>
    <w:rPr>
      <w:rFonts w:eastAsiaTheme="majorEastAsia" w:cstheme="majorBidi"/>
      <w:b/>
      <w:bCs/>
      <w:spacing w:val="2"/>
      <w:sz w:val="23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046D3"/>
    <w:rPr>
      <w:rFonts w:eastAsiaTheme="majorEastAsia" w:cstheme="majorBidi"/>
      <w:b/>
      <w:spacing w:val="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046D3"/>
    <w:rPr>
      <w:b/>
      <w:caps/>
      <w:spacing w:val="8"/>
      <w:sz w:val="19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3BB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5513BB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5513BB"/>
    <w:rPr>
      <w:rFonts w:eastAsiaTheme="majorEastAsia" w:cstheme="majorBidi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7B8E"/>
    <w:rPr>
      <w:b/>
      <w:bCs/>
      <w:color w:val="E0202C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046D3"/>
    <w:pPr>
      <w:pBdr>
        <w:bottom w:val="single" w:sz="8" w:space="4" w:color="000000"/>
      </w:pBdr>
      <w:spacing w:line="600" w:lineRule="atLeast"/>
    </w:pPr>
    <w:rPr>
      <w:rFonts w:eastAsiaTheme="majorEastAsia" w:cstheme="majorBidi"/>
      <w:caps/>
      <w:spacing w:val="2"/>
      <w:sz w:val="6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46D3"/>
    <w:rPr>
      <w:rFonts w:eastAsiaTheme="majorEastAsia" w:cstheme="majorBidi"/>
      <w:caps/>
      <w:spacing w:val="2"/>
      <w:sz w:val="6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D9B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D9B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77B8E"/>
    <w:rPr>
      <w:b/>
      <w:bCs/>
    </w:rPr>
  </w:style>
  <w:style w:type="character" w:styleId="Hervorhebung">
    <w:name w:val="Emphasis"/>
    <w:basedOn w:val="Absatz-Standardschriftart"/>
    <w:uiPriority w:val="20"/>
    <w:qFormat/>
    <w:rsid w:val="00A77B8E"/>
    <w:rPr>
      <w:i/>
      <w:iCs/>
    </w:rPr>
  </w:style>
  <w:style w:type="paragraph" w:styleId="KeinLeerraum">
    <w:name w:val="No Spacing"/>
    <w:uiPriority w:val="1"/>
    <w:qFormat/>
    <w:rsid w:val="00A77B8E"/>
    <w:pPr>
      <w:spacing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77B8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77B8E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B8E"/>
    <w:pPr>
      <w:pBdr>
        <w:bottom w:val="single" w:sz="4" w:space="4" w:color="E0202C" w:themeColor="accent1"/>
      </w:pBdr>
      <w:spacing w:before="200" w:after="280"/>
      <w:ind w:left="936" w:right="936"/>
    </w:pPr>
    <w:rPr>
      <w:b/>
      <w:bCs/>
      <w:i/>
      <w:iCs/>
      <w:color w:val="E0202C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B8E"/>
    <w:rPr>
      <w:b/>
      <w:bCs/>
      <w:i/>
      <w:iCs/>
      <w:color w:val="E0202C" w:themeColor="accent1"/>
    </w:rPr>
  </w:style>
  <w:style w:type="character" w:styleId="SchwacheHervorhebung">
    <w:name w:val="Subtle Emphasis"/>
    <w:basedOn w:val="Absatz-Standardschriftart"/>
    <w:uiPriority w:val="19"/>
    <w:qFormat/>
    <w:rsid w:val="00A77B8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A77B8E"/>
    <w:rPr>
      <w:b/>
      <w:bCs/>
      <w:i/>
      <w:iCs/>
      <w:color w:val="E0202C" w:themeColor="accent1"/>
    </w:rPr>
  </w:style>
  <w:style w:type="character" w:styleId="SchwacherVerweis">
    <w:name w:val="Subtle Reference"/>
    <w:basedOn w:val="Absatz-Standardschriftart"/>
    <w:uiPriority w:val="31"/>
    <w:qFormat/>
    <w:rsid w:val="00A77B8E"/>
    <w:rPr>
      <w:smallCaps/>
      <w:color w:val="F6EFE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A77B8E"/>
    <w:rPr>
      <w:b/>
      <w:bCs/>
      <w:smallCaps/>
      <w:color w:val="F6EFE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77B8E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7B8E"/>
    <w:pPr>
      <w:outlineLvl w:val="9"/>
    </w:pPr>
  </w:style>
  <w:style w:type="paragraph" w:customStyle="1" w:styleId="Einleitungstext">
    <w:name w:val="Einleitungstext"/>
    <w:basedOn w:val="Standard"/>
    <w:next w:val="Standard"/>
    <w:link w:val="EinleitungstextZchn"/>
    <w:qFormat/>
    <w:rsid w:val="001046D3"/>
    <w:pPr>
      <w:spacing w:line="280" w:lineRule="atLeast"/>
    </w:pPr>
    <w:rPr>
      <w:spacing w:val="2"/>
      <w:sz w:val="23"/>
    </w:rPr>
  </w:style>
  <w:style w:type="character" w:customStyle="1" w:styleId="EinleitungstextZchn">
    <w:name w:val="Einleitungstext Zchn"/>
    <w:basedOn w:val="Absatz-Standardschriftart"/>
    <w:link w:val="Einleitungstext"/>
    <w:rsid w:val="001046D3"/>
    <w:rPr>
      <w:spacing w:val="2"/>
      <w:sz w:val="23"/>
    </w:rPr>
  </w:style>
  <w:style w:type="character" w:styleId="Hyperlink">
    <w:name w:val="Hyperlink"/>
    <w:basedOn w:val="Absatz-Standardschriftart"/>
    <w:uiPriority w:val="99"/>
    <w:unhideWhenUsed/>
    <w:rsid w:val="000011E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11E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11E7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3C08"/>
    <w:pPr>
      <w:numPr>
        <w:numId w:val="2"/>
      </w:numPr>
      <w:ind w:left="170" w:hanging="170"/>
    </w:pPr>
  </w:style>
  <w:style w:type="paragraph" w:customStyle="1" w:styleId="Listenabsatzeinfachunterstrichen">
    <w:name w:val="Listenabsatz einfach unterstrichen"/>
    <w:basedOn w:val="Standard"/>
    <w:qFormat/>
    <w:rsid w:val="00AA28C2"/>
    <w:pPr>
      <w:pBdr>
        <w:bottom w:val="single" w:sz="2" w:space="1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reiburg.de/parkl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tadt_Freiburg">
  <a:themeElements>
    <a:clrScheme name="Stadt_Freibur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202C"/>
      </a:accent1>
      <a:accent2>
        <a:srgbClr val="F6EFE1"/>
      </a:accent2>
      <a:accent3>
        <a:srgbClr val="000000"/>
      </a:accent3>
      <a:accent4>
        <a:srgbClr val="A3A18F"/>
      </a:accent4>
      <a:accent5>
        <a:srgbClr val="61594B"/>
      </a:accent5>
      <a:accent6>
        <a:srgbClr val="81CD30"/>
      </a:accent6>
      <a:hlink>
        <a:srgbClr val="0563C1"/>
      </a:hlink>
      <a:folHlink>
        <a:srgbClr val="954F72"/>
      </a:folHlink>
    </a:clrScheme>
    <a:fontScheme name="Stadt_Freiburg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Geugelin, Markus</dc:creator>
  <cp:keywords/>
  <dc:description/>
  <cp:lastModifiedBy>Geugelin, Markus</cp:lastModifiedBy>
  <cp:revision>3</cp:revision>
  <dcterms:created xsi:type="dcterms:W3CDTF">2026-02-11T09:12:00Z</dcterms:created>
  <dcterms:modified xsi:type="dcterms:W3CDTF">2026-02-11T12:37:00Z</dcterms:modified>
</cp:coreProperties>
</file>